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4404" w14:textId="77777777" w:rsidR="0034379F" w:rsidRDefault="0034379F" w:rsidP="00000C43">
      <w:pPr>
        <w:pStyle w:val="NoSpacing"/>
      </w:pPr>
    </w:p>
    <w:p w14:paraId="23736D3A" w14:textId="6BC7A505" w:rsidR="00C616AB" w:rsidRDefault="00000C43" w:rsidP="00000C43">
      <w:pPr>
        <w:pStyle w:val="NoSpacing"/>
      </w:pPr>
      <w:r>
        <w:t xml:space="preserve">Advisory Meeting, </w:t>
      </w:r>
      <w:r w:rsidR="00B06E7B">
        <w:t>2/</w:t>
      </w:r>
      <w:r w:rsidR="00956559">
        <w:t>13</w:t>
      </w:r>
      <w:r w:rsidR="00B06E7B">
        <w:t>/2023</w:t>
      </w:r>
      <w:r w:rsidR="000603EC">
        <w:tab/>
      </w:r>
      <w:r w:rsidR="00E915CC">
        <w:tab/>
      </w:r>
      <w:r w:rsidR="00E915CC">
        <w:tab/>
      </w:r>
      <w:r w:rsidR="00E915CC">
        <w:tab/>
      </w:r>
      <w:r w:rsidR="00E915CC">
        <w:tab/>
        <w:t xml:space="preserve">Approved </w:t>
      </w:r>
      <w:r w:rsidR="00FA10A1">
        <w:tab/>
        <w:t>3/6/23</w:t>
      </w:r>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65C1ADB9" w:rsidR="00000C43" w:rsidRDefault="00000C43" w:rsidP="00000C43">
      <w:pPr>
        <w:pStyle w:val="NoSpacing"/>
      </w:pPr>
      <w:r>
        <w:t>Meeting began at 6:</w:t>
      </w:r>
      <w:r w:rsidR="00DC3B5E">
        <w:t>0</w:t>
      </w:r>
      <w:r w:rsidR="00EC7C60">
        <w:t>5</w:t>
      </w:r>
      <w:r>
        <w:t xml:space="preserve"> PM.</w:t>
      </w:r>
    </w:p>
    <w:p w14:paraId="604073D6" w14:textId="77777777" w:rsidR="00000C43" w:rsidRDefault="00000C43" w:rsidP="00000C43">
      <w:pPr>
        <w:pStyle w:val="NoSpacing"/>
      </w:pPr>
    </w:p>
    <w:p w14:paraId="1F02B51D" w14:textId="753DADFF" w:rsidR="00EC7C60" w:rsidRDefault="00000C43" w:rsidP="00000C43">
      <w:pPr>
        <w:pStyle w:val="NoSpacing"/>
      </w:pPr>
      <w:r>
        <w:t>Present:  Carol Fitzgerald</w:t>
      </w:r>
      <w:r w:rsidR="00744C50">
        <w:t xml:space="preserve">, </w:t>
      </w:r>
      <w:r w:rsidR="00E85E59">
        <w:t>Sandra Sheehan</w:t>
      </w:r>
      <w:r w:rsidR="005F6B2A">
        <w:t xml:space="preserve">, </w:t>
      </w:r>
      <w:r w:rsidR="00EC7C60">
        <w:t>Doug Boyd</w:t>
      </w:r>
    </w:p>
    <w:p w14:paraId="0B4216BE" w14:textId="65945D49" w:rsidR="00EC7C60" w:rsidRDefault="00EC7C60" w:rsidP="00000C43">
      <w:pPr>
        <w:pStyle w:val="NoSpacing"/>
      </w:pPr>
      <w:r>
        <w:t>Absent: Kathy Pessolano</w:t>
      </w:r>
      <w:r w:rsidR="00956559">
        <w:t>, Heather Turcotte</w:t>
      </w:r>
    </w:p>
    <w:p w14:paraId="20015EF7" w14:textId="41A6A9B5" w:rsidR="00C547DD" w:rsidRDefault="00EC7C60" w:rsidP="00000C43">
      <w:pPr>
        <w:pStyle w:val="NoSpacing"/>
      </w:pPr>
      <w:r>
        <w:t>Guests: Richard Patullo, Cliff Bombard</w:t>
      </w:r>
      <w:r w:rsidR="00DC3B5E">
        <w:t xml:space="preserve"> </w:t>
      </w:r>
    </w:p>
    <w:p w14:paraId="731C4B99" w14:textId="77777777" w:rsidR="008D409B" w:rsidRDefault="008D409B" w:rsidP="00000C43">
      <w:pPr>
        <w:pStyle w:val="NoSpacing"/>
      </w:pPr>
    </w:p>
    <w:p w14:paraId="29D33DD8" w14:textId="424275E6" w:rsidR="00AE4D9E" w:rsidRDefault="00956559" w:rsidP="00000C43">
      <w:pPr>
        <w:pStyle w:val="NoSpacing"/>
      </w:pPr>
      <w:r>
        <w:t xml:space="preserve">Agenda: </w:t>
      </w:r>
      <w:r w:rsidR="00AE4D9E">
        <w:t xml:space="preserve">Review of </w:t>
      </w:r>
      <w:r w:rsidR="009D0823">
        <w:t>department budgets for FY 2024.</w:t>
      </w:r>
    </w:p>
    <w:p w14:paraId="74543606" w14:textId="0AB1DBD7" w:rsidR="00AE4D9E" w:rsidRDefault="00AE4D9E" w:rsidP="00000C43">
      <w:pPr>
        <w:pStyle w:val="NoSpacing"/>
      </w:pPr>
    </w:p>
    <w:p w14:paraId="644B6E11" w14:textId="692FCE2D" w:rsidR="00956559" w:rsidRPr="00956559" w:rsidRDefault="00956559" w:rsidP="00000C43">
      <w:pPr>
        <w:pStyle w:val="NoSpacing"/>
        <w:rPr>
          <w:u w:val="single"/>
        </w:rPr>
      </w:pPr>
      <w:r w:rsidRPr="00956559">
        <w:rPr>
          <w:u w:val="single"/>
        </w:rPr>
        <w:t>Minutes</w:t>
      </w:r>
    </w:p>
    <w:p w14:paraId="748923E7" w14:textId="6A0594C6" w:rsidR="00956559" w:rsidRDefault="00956559" w:rsidP="00000C43">
      <w:pPr>
        <w:pStyle w:val="NoSpacing"/>
      </w:pPr>
    </w:p>
    <w:p w14:paraId="73295681" w14:textId="6D35D9B2" w:rsidR="00956559" w:rsidRDefault="00956559" w:rsidP="00000C43">
      <w:pPr>
        <w:pStyle w:val="NoSpacing"/>
      </w:pPr>
      <w:r>
        <w:t>Review of 2/6/23 meeting minutes. Sandra made a motion to approve minutes; Doug seconded. All voted in favor.</w:t>
      </w:r>
    </w:p>
    <w:p w14:paraId="45ED7C52" w14:textId="77777777" w:rsidR="00956559" w:rsidRDefault="00956559" w:rsidP="00000C43">
      <w:pPr>
        <w:pStyle w:val="NoSpacing"/>
      </w:pPr>
    </w:p>
    <w:p w14:paraId="1BCBAB6F" w14:textId="41CBA5D0" w:rsidR="008D409B" w:rsidRDefault="00956559" w:rsidP="00000C43">
      <w:pPr>
        <w:pStyle w:val="NoSpacing"/>
        <w:rPr>
          <w:u w:val="single"/>
        </w:rPr>
      </w:pPr>
      <w:r>
        <w:rPr>
          <w:u w:val="single"/>
        </w:rPr>
        <w:t>Council on Aging</w:t>
      </w:r>
    </w:p>
    <w:p w14:paraId="3CA4ECE3" w14:textId="77777777" w:rsidR="00956559" w:rsidRDefault="00956559" w:rsidP="00000C43">
      <w:pPr>
        <w:pStyle w:val="NoSpacing"/>
      </w:pPr>
    </w:p>
    <w:p w14:paraId="0C78B350" w14:textId="2A5DBC05" w:rsidR="009D0823" w:rsidRDefault="00956559" w:rsidP="00000C43">
      <w:pPr>
        <w:pStyle w:val="NoSpacing"/>
      </w:pPr>
      <w:r>
        <w:t xml:space="preserve">Becky Moriarty presented the COA budget. Regarding salary items, the clerk was </w:t>
      </w:r>
      <w:r w:rsidR="00723933">
        <w:t>replaced</w:t>
      </w:r>
      <w:r>
        <w:t xml:space="preserve"> mid-year, therefore, the rate is lower than the FY 2023 appropriated figure. </w:t>
      </w:r>
      <w:r w:rsidR="00C739F2">
        <w:t xml:space="preserve">The COA director is increasing by 2.5 hours per week. </w:t>
      </w:r>
      <w:r>
        <w:t xml:space="preserve">Some expenses are increasing by 5% relative to utilities and building maintenance. </w:t>
      </w:r>
    </w:p>
    <w:p w14:paraId="4F461FCE" w14:textId="503F0856" w:rsidR="00956559" w:rsidRDefault="00956559" w:rsidP="00000C43">
      <w:pPr>
        <w:pStyle w:val="NoSpacing"/>
      </w:pPr>
    </w:p>
    <w:p w14:paraId="1D2FB7AA" w14:textId="07BB781D" w:rsidR="00956559" w:rsidRDefault="00956559" w:rsidP="00000C43">
      <w:pPr>
        <w:pStyle w:val="NoSpacing"/>
      </w:pPr>
      <w:r>
        <w:t xml:space="preserve">The Building Committee is active and looking at alternatives for the expansion site. They would like to be ready for the Annual Town Meeting and request funding for the study, </w:t>
      </w:r>
      <w:r w:rsidR="00723933">
        <w:t>plan,</w:t>
      </w:r>
      <w:r>
        <w:t xml:space="preserve"> and design of phase two. That phase would take about a year to complete.</w:t>
      </w:r>
    </w:p>
    <w:p w14:paraId="1F9739A0" w14:textId="078A70C4" w:rsidR="009D0823" w:rsidRDefault="009D0823" w:rsidP="00000C43">
      <w:pPr>
        <w:pStyle w:val="NoSpacing"/>
      </w:pPr>
    </w:p>
    <w:p w14:paraId="612F938F" w14:textId="02AE1119" w:rsidR="009D0823" w:rsidRDefault="00956559" w:rsidP="00000C43">
      <w:pPr>
        <w:pStyle w:val="NoSpacing"/>
        <w:rPr>
          <w:u w:val="single"/>
        </w:rPr>
      </w:pPr>
      <w:r>
        <w:rPr>
          <w:u w:val="single"/>
        </w:rPr>
        <w:t>Building Department</w:t>
      </w:r>
    </w:p>
    <w:p w14:paraId="6AD2A2ED" w14:textId="77777777" w:rsidR="00956559" w:rsidRPr="009D0823" w:rsidRDefault="00956559" w:rsidP="00000C43">
      <w:pPr>
        <w:pStyle w:val="NoSpacing"/>
        <w:rPr>
          <w:u w:val="single"/>
        </w:rPr>
      </w:pPr>
    </w:p>
    <w:p w14:paraId="14666FE5" w14:textId="17FD0A34" w:rsidR="009D0823" w:rsidRDefault="00956559" w:rsidP="00000C43">
      <w:pPr>
        <w:pStyle w:val="NoSpacing"/>
      </w:pPr>
      <w:r>
        <w:t xml:space="preserve">Wendell Hulbert presented the Building Department budget. Salaries will increase by the 4% COLA adjustment. There will be an increase in mileage </w:t>
      </w:r>
      <w:r w:rsidR="00723933">
        <w:t>expenses</w:t>
      </w:r>
      <w:r>
        <w:t xml:space="preserve">. Question arose about combining the Code Enforcement and Inspector line items. </w:t>
      </w:r>
    </w:p>
    <w:p w14:paraId="59925CB3" w14:textId="6CC74CEE" w:rsidR="009D0823" w:rsidRDefault="009D0823" w:rsidP="00000C43">
      <w:pPr>
        <w:pStyle w:val="NoSpacing"/>
      </w:pPr>
    </w:p>
    <w:p w14:paraId="34DF3EA6" w14:textId="1A4DEABE" w:rsidR="009D0823" w:rsidRDefault="00956559" w:rsidP="00000C43">
      <w:pPr>
        <w:pStyle w:val="NoSpacing"/>
        <w:rPr>
          <w:u w:val="single"/>
        </w:rPr>
      </w:pPr>
      <w:r>
        <w:rPr>
          <w:u w:val="single"/>
        </w:rPr>
        <w:t xml:space="preserve">Library </w:t>
      </w:r>
    </w:p>
    <w:p w14:paraId="3A333E89" w14:textId="77777777" w:rsidR="00956559" w:rsidRPr="00005020" w:rsidRDefault="00956559" w:rsidP="00000C43">
      <w:pPr>
        <w:pStyle w:val="NoSpacing"/>
        <w:rPr>
          <w:u w:val="single"/>
        </w:rPr>
      </w:pPr>
    </w:p>
    <w:p w14:paraId="72A27FAE" w14:textId="5B0EB390" w:rsidR="009D0823" w:rsidRDefault="00956559" w:rsidP="00000C43">
      <w:pPr>
        <w:pStyle w:val="NoSpacing"/>
      </w:pPr>
      <w:r>
        <w:t xml:space="preserve">Ellen Moriarty and Kathleen Hutchinson presented the </w:t>
      </w:r>
      <w:proofErr w:type="gramStart"/>
      <w:r>
        <w:t>Library</w:t>
      </w:r>
      <w:proofErr w:type="gramEnd"/>
      <w:r>
        <w:t xml:space="preserve"> budget. </w:t>
      </w:r>
      <w:r w:rsidR="00A20A8F">
        <w:t xml:space="preserve">As salaries will increase by </w:t>
      </w:r>
      <w:r w:rsidR="00723933">
        <w:t>4</w:t>
      </w:r>
      <w:r w:rsidR="00A20A8F">
        <w:t xml:space="preserve">% COLA, library expenses will need to increase as well due to required calculations. The current hours and staffing have been working well. The young adult programs </w:t>
      </w:r>
      <w:r w:rsidR="00723933">
        <w:t>have</w:t>
      </w:r>
      <w:r w:rsidR="00A20A8F">
        <w:t xml:space="preserve"> resulted in a doubling of that circulation. There is a lot of great programming going on. Of note this year is that Beth Burger, Library Trustee, for 36 years will be leaving that role as she is moving out of town.</w:t>
      </w:r>
    </w:p>
    <w:p w14:paraId="6D854364" w14:textId="2C77528F" w:rsidR="00005020" w:rsidRDefault="00005020" w:rsidP="00000C43">
      <w:pPr>
        <w:pStyle w:val="NoSpacing"/>
      </w:pPr>
    </w:p>
    <w:p w14:paraId="31BFF7A3" w14:textId="6A447828" w:rsidR="00B06E7B" w:rsidRDefault="00A20A8F" w:rsidP="00000C43">
      <w:pPr>
        <w:pStyle w:val="NoSpacing"/>
      </w:pPr>
      <w:r>
        <w:t>Doug</w:t>
      </w:r>
      <w:r w:rsidR="00B06E7B">
        <w:t xml:space="preserve"> made a motion to adjourn the meeting; </w:t>
      </w:r>
      <w:r>
        <w:t>Sandra</w:t>
      </w:r>
      <w:r w:rsidR="00B06E7B">
        <w:t xml:space="preserve"> second. All in favor.</w:t>
      </w:r>
    </w:p>
    <w:p w14:paraId="6769E995" w14:textId="6532D66A" w:rsidR="00B06E7B" w:rsidRDefault="00B06E7B" w:rsidP="00000C43">
      <w:pPr>
        <w:pStyle w:val="NoSpacing"/>
      </w:pPr>
    </w:p>
    <w:p w14:paraId="6A587FD0" w14:textId="42CACDC2" w:rsidR="00B06E7B" w:rsidRDefault="00B06E7B" w:rsidP="00000C43">
      <w:pPr>
        <w:pStyle w:val="NoSpacing"/>
      </w:pPr>
      <w:r>
        <w:t>Meeting adjourned at 7:</w:t>
      </w:r>
      <w:r w:rsidR="00A20A8F">
        <w:t>3</w:t>
      </w:r>
      <w:r>
        <w:t>2 PM.</w:t>
      </w:r>
    </w:p>
    <w:p w14:paraId="480A9D09" w14:textId="5A373BA8" w:rsidR="00B06E7B" w:rsidRDefault="00B06E7B" w:rsidP="00000C43">
      <w:pPr>
        <w:pStyle w:val="NoSpacing"/>
      </w:pPr>
    </w:p>
    <w:p w14:paraId="3C8752F6" w14:textId="2E8689C0" w:rsidR="00C616AB" w:rsidRDefault="00C616AB"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30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43"/>
    <w:rsid w:val="00000C43"/>
    <w:rsid w:val="00005020"/>
    <w:rsid w:val="000477F2"/>
    <w:rsid w:val="000603EC"/>
    <w:rsid w:val="00114F87"/>
    <w:rsid w:val="00150192"/>
    <w:rsid w:val="001630DD"/>
    <w:rsid w:val="001667AE"/>
    <w:rsid w:val="00207991"/>
    <w:rsid w:val="002A4F83"/>
    <w:rsid w:val="00302695"/>
    <w:rsid w:val="003350C6"/>
    <w:rsid w:val="0034379F"/>
    <w:rsid w:val="00345D4B"/>
    <w:rsid w:val="003740BC"/>
    <w:rsid w:val="003E5ED5"/>
    <w:rsid w:val="003F0F80"/>
    <w:rsid w:val="00463853"/>
    <w:rsid w:val="004916AF"/>
    <w:rsid w:val="00573C38"/>
    <w:rsid w:val="005D4F93"/>
    <w:rsid w:val="005D78F6"/>
    <w:rsid w:val="005F6B2A"/>
    <w:rsid w:val="00654E22"/>
    <w:rsid w:val="00685646"/>
    <w:rsid w:val="00720263"/>
    <w:rsid w:val="00723933"/>
    <w:rsid w:val="007361C7"/>
    <w:rsid w:val="00744C50"/>
    <w:rsid w:val="00784DC0"/>
    <w:rsid w:val="007F6526"/>
    <w:rsid w:val="00877A7C"/>
    <w:rsid w:val="00894D4D"/>
    <w:rsid w:val="00895702"/>
    <w:rsid w:val="008D409B"/>
    <w:rsid w:val="00956559"/>
    <w:rsid w:val="009D0823"/>
    <w:rsid w:val="00A20A8F"/>
    <w:rsid w:val="00A4769D"/>
    <w:rsid w:val="00A95968"/>
    <w:rsid w:val="00AB041B"/>
    <w:rsid w:val="00AE3646"/>
    <w:rsid w:val="00AE4D9E"/>
    <w:rsid w:val="00B05FFD"/>
    <w:rsid w:val="00B06E7B"/>
    <w:rsid w:val="00B545F5"/>
    <w:rsid w:val="00BB0A70"/>
    <w:rsid w:val="00BB427C"/>
    <w:rsid w:val="00BB5F45"/>
    <w:rsid w:val="00BD65DF"/>
    <w:rsid w:val="00BD6A2A"/>
    <w:rsid w:val="00C547DD"/>
    <w:rsid w:val="00C616AB"/>
    <w:rsid w:val="00C739F2"/>
    <w:rsid w:val="00D1381A"/>
    <w:rsid w:val="00D87521"/>
    <w:rsid w:val="00DA4D33"/>
    <w:rsid w:val="00DC3B5E"/>
    <w:rsid w:val="00E03749"/>
    <w:rsid w:val="00E32289"/>
    <w:rsid w:val="00E8246F"/>
    <w:rsid w:val="00E85E59"/>
    <w:rsid w:val="00E915CC"/>
    <w:rsid w:val="00EC7C60"/>
    <w:rsid w:val="00EF3AD3"/>
    <w:rsid w:val="00F21B05"/>
    <w:rsid w:val="00F374B6"/>
    <w:rsid w:val="00FA10A1"/>
    <w:rsid w:val="00FB3292"/>
    <w:rsid w:val="00FE3F19"/>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 w:type="paragraph" w:styleId="BalloonText">
    <w:name w:val="Balloon Text"/>
    <w:basedOn w:val="Normal"/>
    <w:link w:val="BalloonTextChar"/>
    <w:uiPriority w:val="99"/>
    <w:semiHidden/>
    <w:unhideWhenUsed/>
    <w:rsid w:val="0034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Brian Fitzgerald</cp:lastModifiedBy>
  <cp:revision>2</cp:revision>
  <cp:lastPrinted>2023-02-13T13:49:00Z</cp:lastPrinted>
  <dcterms:created xsi:type="dcterms:W3CDTF">2023-03-19T21:59:00Z</dcterms:created>
  <dcterms:modified xsi:type="dcterms:W3CDTF">2023-03-19T21:59:00Z</dcterms:modified>
</cp:coreProperties>
</file>